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5B3F" w:rsidRDefault="00D44E91">
      <w:pPr>
        <w:jc w:val="right"/>
      </w:pPr>
      <w:r>
        <w:t>Проект</w:t>
      </w:r>
    </w:p>
    <w:p w:rsidR="009B5B3F" w:rsidRPr="00E32B1F" w:rsidRDefault="009B5B3F">
      <w:pPr>
        <w:jc w:val="right"/>
      </w:pPr>
    </w:p>
    <w:p w:rsidR="009B5B3F" w:rsidRDefault="00D44E9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9B5B3F" w:rsidRDefault="00D44E9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ЗАКОНОДАТЕЛЬНОГО СОБРАНИЯ</w:t>
      </w:r>
    </w:p>
    <w:p w:rsidR="009B5B3F" w:rsidRDefault="00D44E9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НОВОСИБИРСКОЙ ОБЛАСТИ</w:t>
      </w:r>
    </w:p>
    <w:p w:rsidR="009B5B3F" w:rsidRPr="00E32B1F" w:rsidRDefault="009B5B3F">
      <w:pPr>
        <w:jc w:val="center"/>
      </w:pPr>
    </w:p>
    <w:p w:rsidR="009B5B3F" w:rsidRDefault="00D44E91">
      <w:pPr>
        <w:jc w:val="center"/>
        <w:rPr>
          <w:b/>
        </w:rPr>
      </w:pPr>
      <w:r>
        <w:rPr>
          <w:b/>
        </w:rPr>
        <w:t>восьмого созыва</w:t>
      </w:r>
    </w:p>
    <w:p w:rsidR="009B5B3F" w:rsidRPr="00E32B1F" w:rsidRDefault="009B5B3F">
      <w:pPr>
        <w:jc w:val="center"/>
      </w:pPr>
    </w:p>
    <w:p w:rsidR="009B5B3F" w:rsidRDefault="00E32B1F">
      <w:pPr>
        <w:jc w:val="center"/>
        <w:rPr>
          <w:b/>
        </w:rPr>
      </w:pPr>
      <w:r>
        <w:rPr>
          <w:b/>
        </w:rPr>
        <w:t>(вторая сессия)</w:t>
      </w:r>
    </w:p>
    <w:p w:rsidR="009B5B3F" w:rsidRPr="00E32B1F" w:rsidRDefault="009B5B3F">
      <w:pPr>
        <w:jc w:val="center"/>
      </w:pPr>
    </w:p>
    <w:p w:rsidR="009B5B3F" w:rsidRPr="00E32B1F" w:rsidRDefault="009B5B3F">
      <w:pPr>
        <w:jc w:val="center"/>
      </w:pPr>
    </w:p>
    <w:p w:rsidR="00E32B1F" w:rsidRDefault="00D44E91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 Законе Новосибирской области</w:t>
      </w:r>
      <w:r>
        <w:t xml:space="preserve"> </w:t>
      </w:r>
      <w:r>
        <w:rPr>
          <w:b w:val="0"/>
          <w:sz w:val="28"/>
          <w:szCs w:val="28"/>
        </w:rPr>
        <w:t>«</w:t>
      </w:r>
      <w:r>
        <w:rPr>
          <w:b w:val="0"/>
          <w:sz w:val="28"/>
          <w:szCs w:val="28"/>
        </w:rPr>
        <w:t xml:space="preserve">О внесении изменений в статьи 1 и 2 </w:t>
      </w:r>
    </w:p>
    <w:p w:rsidR="00E32B1F" w:rsidRDefault="00D44E91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Закона Новосибирской области «О наделении органов местного </w:t>
      </w:r>
    </w:p>
    <w:p w:rsidR="00E32B1F" w:rsidRDefault="00D44E91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самоуправления муниципальных образований Новосибирской области отдельными государственными полномочиями Новосибирской области </w:t>
      </w:r>
    </w:p>
    <w:p w:rsidR="00E32B1F" w:rsidRDefault="00D44E91">
      <w:pPr>
        <w:pStyle w:val="ConsPlusTitle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 организации мероприятий при осущ</w:t>
      </w:r>
      <w:r>
        <w:rPr>
          <w:b w:val="0"/>
          <w:sz w:val="28"/>
          <w:szCs w:val="28"/>
        </w:rPr>
        <w:t xml:space="preserve">ествлении деятельности </w:t>
      </w:r>
    </w:p>
    <w:p w:rsidR="009B5B3F" w:rsidRDefault="00D44E91">
      <w:pPr>
        <w:pStyle w:val="ConsPlusTitle"/>
        <w:jc w:val="center"/>
      </w:pPr>
      <w:r>
        <w:rPr>
          <w:b w:val="0"/>
          <w:sz w:val="28"/>
          <w:szCs w:val="28"/>
        </w:rPr>
        <w:t>по обращению с животными без владельцев»</w:t>
      </w:r>
    </w:p>
    <w:p w:rsidR="009B5B3F" w:rsidRDefault="009B5B3F">
      <w:pPr>
        <w:jc w:val="center"/>
      </w:pPr>
    </w:p>
    <w:p w:rsidR="009B5B3F" w:rsidRDefault="009B5B3F">
      <w:pPr>
        <w:jc w:val="center"/>
      </w:pPr>
    </w:p>
    <w:p w:rsidR="009B5B3F" w:rsidRDefault="00D44E91" w:rsidP="00E32B1F">
      <w:pPr>
        <w:ind w:firstLine="709"/>
        <w:outlineLvl w:val="0"/>
      </w:pPr>
      <w:r>
        <w:t>Законодательное Собрание Новосибирской области</w:t>
      </w:r>
    </w:p>
    <w:p w:rsidR="009B5B3F" w:rsidRDefault="00D44E91" w:rsidP="00E32B1F">
      <w:pPr>
        <w:ind w:firstLine="709"/>
      </w:pPr>
      <w:r>
        <w:t>ПОСТАНОВЛЯЕТ:</w:t>
      </w:r>
    </w:p>
    <w:p w:rsidR="009B5B3F" w:rsidRDefault="009B5B3F">
      <w:pPr>
        <w:ind w:firstLine="851"/>
      </w:pPr>
    </w:p>
    <w:p w:rsidR="009B5B3F" w:rsidRDefault="00E32B1F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1. </w:t>
      </w:r>
      <w:r w:rsidR="00D44E91">
        <w:rPr>
          <w:b w:val="0"/>
          <w:sz w:val="28"/>
          <w:szCs w:val="28"/>
        </w:rPr>
        <w:t>Принять Закон Новосибирской области «</w:t>
      </w:r>
      <w:r w:rsidR="00D44E91">
        <w:rPr>
          <w:b w:val="0"/>
          <w:sz w:val="28"/>
          <w:szCs w:val="28"/>
        </w:rPr>
        <w:t>О внесении изменений в статьи 1 и 2 Закона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мероприятий при осущ</w:t>
      </w:r>
      <w:r w:rsidR="00D44E91">
        <w:rPr>
          <w:b w:val="0"/>
          <w:sz w:val="28"/>
          <w:szCs w:val="28"/>
        </w:rPr>
        <w:t xml:space="preserve">ествлении деятельности по обращению </w:t>
      </w:r>
      <w:r>
        <w:rPr>
          <w:b w:val="0"/>
          <w:sz w:val="28"/>
          <w:szCs w:val="28"/>
        </w:rPr>
        <w:t xml:space="preserve">          </w:t>
      </w:r>
      <w:r w:rsidR="00D44E91">
        <w:rPr>
          <w:b w:val="0"/>
          <w:sz w:val="28"/>
          <w:szCs w:val="28"/>
        </w:rPr>
        <w:t>с животными без владельцев».</w:t>
      </w:r>
    </w:p>
    <w:p w:rsidR="009B5B3F" w:rsidRDefault="00E32B1F">
      <w:pPr>
        <w:ind w:firstLine="708"/>
        <w:jc w:val="both"/>
      </w:pPr>
      <w:r>
        <w:t>2. </w:t>
      </w:r>
      <w:r w:rsidR="00D44E91">
        <w:t>Направить указанный  Закон Губернатору Новосибирской области для подписания и обнародования.</w:t>
      </w:r>
    </w:p>
    <w:p w:rsidR="009B5B3F" w:rsidRDefault="00E32B1F">
      <w:pPr>
        <w:ind w:firstLine="708"/>
        <w:jc w:val="both"/>
      </w:pPr>
      <w:r>
        <w:t>3. </w:t>
      </w:r>
      <w:r w:rsidR="00D44E91">
        <w:t>Настоящее постановление вступает в силу со дня его принятия.</w:t>
      </w:r>
    </w:p>
    <w:p w:rsidR="009B5B3F" w:rsidRDefault="009B5B3F">
      <w:pPr>
        <w:jc w:val="center"/>
      </w:pPr>
    </w:p>
    <w:p w:rsidR="009B5B3F" w:rsidRPr="00E32B1F" w:rsidRDefault="009B5B3F"/>
    <w:p w:rsidR="009B5B3F" w:rsidRPr="00E32B1F" w:rsidRDefault="009B5B3F"/>
    <w:p w:rsidR="009B5B3F" w:rsidRDefault="00D44E91">
      <w:r>
        <w:t>Председатель</w:t>
      </w:r>
    </w:p>
    <w:p w:rsidR="009B5B3F" w:rsidRDefault="00D44E91">
      <w:r>
        <w:t>Законодательно</w:t>
      </w:r>
      <w:r>
        <w:t xml:space="preserve">го Собрания                                                     </w:t>
      </w:r>
      <w:r>
        <w:t xml:space="preserve">                А.И. </w:t>
      </w:r>
      <w:proofErr w:type="spellStart"/>
      <w:r>
        <w:t>Шимкив</w:t>
      </w:r>
      <w:proofErr w:type="spellEnd"/>
    </w:p>
    <w:p w:rsidR="009B5B3F" w:rsidRDefault="009B5B3F"/>
    <w:p w:rsidR="009B5B3F" w:rsidRDefault="009B5B3F"/>
    <w:p w:rsidR="009B5B3F" w:rsidRDefault="00D44E91">
      <w:r>
        <w:t>г. Новосибирск,</w:t>
      </w:r>
    </w:p>
    <w:p w:rsidR="009B5B3F" w:rsidRDefault="00D44E91">
      <w:r>
        <w:t>ул. Кирова, 3</w:t>
      </w:r>
    </w:p>
    <w:p w:rsidR="009B5B3F" w:rsidRDefault="00D44E91">
      <w:r>
        <w:t>«____»________2025</w:t>
      </w:r>
      <w:bookmarkStart w:id="0" w:name="_GoBack"/>
      <w:bookmarkEnd w:id="0"/>
      <w:r>
        <w:t xml:space="preserve"> г.</w:t>
      </w:r>
    </w:p>
    <w:p w:rsidR="009B5B3F" w:rsidRDefault="00D44E91">
      <w:r>
        <w:t>№____________-ЗС</w:t>
      </w:r>
    </w:p>
    <w:sectPr w:rsidR="009B5B3F" w:rsidSect="00E32B1F">
      <w:pgSz w:w="11906" w:h="16838"/>
      <w:pgMar w:top="1134" w:right="567" w:bottom="1134" w:left="1418" w:header="0" w:footer="0" w:gutter="0"/>
      <w:cols w:space="1701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4E91" w:rsidRDefault="00D44E91">
      <w:r>
        <w:separator/>
      </w:r>
    </w:p>
  </w:endnote>
  <w:endnote w:type="continuationSeparator" w:id="0">
    <w:p w:rsidR="00D44E91" w:rsidRDefault="00D44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Franklin Gothic Medium Cond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00"/>
    <w:family w:val="auto"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4E91" w:rsidRDefault="00D44E91">
      <w:r>
        <w:separator/>
      </w:r>
    </w:p>
  </w:footnote>
  <w:footnote w:type="continuationSeparator" w:id="0">
    <w:p w:rsidR="00D44E91" w:rsidRDefault="00D44E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5B3F"/>
    <w:rsid w:val="009B5B3F"/>
    <w:rsid w:val="00D44E91"/>
    <w:rsid w:val="00E32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ahoma" w:hAnsi="Times New Roman" w:cs="Droid Sans Devanaga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bCs/>
      <w:sz w:val="28"/>
      <w:szCs w:val="28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4">
    <w:name w:val="Hyperlink"/>
    <w:uiPriority w:val="99"/>
    <w:unhideWhenUsed/>
    <w:rPr>
      <w:color w:val="0000FF"/>
      <w:u w:val="single"/>
    </w:rPr>
  </w:style>
  <w:style w:type="character" w:styleId="a5">
    <w:name w:val="footnote reference"/>
    <w:uiPriority w:val="99"/>
    <w:unhideWhenUsed/>
    <w:rPr>
      <w:vertAlign w:val="superscript"/>
    </w:rPr>
  </w:style>
  <w:style w:type="character" w:styleId="a6">
    <w:name w:val="endnote reference"/>
    <w:uiPriority w:val="99"/>
    <w:semiHidden/>
    <w:unhideWhenUsed/>
    <w:rPr>
      <w:vertAlign w:val="superscript"/>
    </w:r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uiPriority w:val="99"/>
    <w:unhideWhenUsed/>
    <w:rPr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Символ сноски"/>
    <w:uiPriority w:val="99"/>
    <w:unhideWhenUsed/>
    <w:qFormat/>
    <w:rPr>
      <w:vertAlign w:val="superscript"/>
    </w:rPr>
  </w:style>
  <w:style w:type="character" w:customStyle="1" w:styleId="a8">
    <w:name w:val="Привязка сноски"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9">
    <w:name w:val="Символ концевой сноски"/>
    <w:uiPriority w:val="99"/>
    <w:semiHidden/>
    <w:unhideWhenUsed/>
    <w:qFormat/>
    <w:rPr>
      <w:vertAlign w:val="superscript"/>
    </w:rPr>
  </w:style>
  <w:style w:type="character" w:customStyle="1" w:styleId="aa">
    <w:name w:val="Привязка концевой сноски"/>
    <w:rPr>
      <w:vertAlign w:val="superscript"/>
    </w:rPr>
  </w:style>
  <w:style w:type="paragraph" w:customStyle="1" w:styleId="ab">
    <w:name w:val="Заголовок"/>
    <w:basedOn w:val="a"/>
    <w:next w:val="ac"/>
    <w:qFormat/>
    <w:pPr>
      <w:keepNext/>
      <w:spacing w:before="240" w:after="120"/>
    </w:pPr>
    <w:rPr>
      <w:rFonts w:ascii="Liberation Sans" w:hAnsi="Liberation Sans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</w:style>
  <w:style w:type="paragraph" w:styleId="ae">
    <w:name w:val="caption"/>
    <w:basedOn w:val="a"/>
    <w:uiPriority w:val="35"/>
    <w:semiHidden/>
    <w:unhideWhenUsed/>
    <w:qFormat/>
    <w:pPr>
      <w:spacing w:line="276" w:lineRule="auto"/>
    </w:pPr>
    <w:rPr>
      <w:b/>
      <w:color w:val="4F81BD"/>
      <w:sz w:val="18"/>
      <w:szCs w:val="18"/>
    </w:rPr>
  </w:style>
  <w:style w:type="paragraph" w:styleId="af">
    <w:name w:val="index heading"/>
    <w:basedOn w:val="ab"/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lang w:eastAsia="zh-CN"/>
    </w:rPr>
  </w:style>
  <w:style w:type="paragraph" w:styleId="af2">
    <w:name w:val="Title"/>
    <w:basedOn w:val="a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3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0">
    <w:name w:val="Quote"/>
    <w:basedOn w:val="a"/>
    <w:uiPriority w:val="29"/>
    <w:qFormat/>
    <w:pPr>
      <w:ind w:left="720" w:right="720"/>
    </w:pPr>
    <w:rPr>
      <w:i/>
    </w:rPr>
  </w:style>
  <w:style w:type="paragraph" w:styleId="af4">
    <w:name w:val="Intense Quote"/>
    <w:basedOn w:val="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5">
    <w:name w:val="Колонтитул"/>
    <w:basedOn w:val="a"/>
    <w:qFormat/>
  </w:style>
  <w:style w:type="paragraph" w:styleId="af6">
    <w:name w:val="head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7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8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9">
    <w:name w:val="endnote text"/>
    <w:basedOn w:val="a"/>
    <w:uiPriority w:val="99"/>
    <w:semiHidden/>
    <w:unhideWhenUsed/>
    <w:rPr>
      <w:sz w:val="20"/>
    </w:rPr>
  </w:style>
  <w:style w:type="paragraph" w:styleId="10">
    <w:name w:val="toc 1"/>
    <w:basedOn w:val="a"/>
    <w:uiPriority w:val="39"/>
    <w:unhideWhenUsed/>
    <w:pPr>
      <w:spacing w:after="57"/>
    </w:pPr>
  </w:style>
  <w:style w:type="paragraph" w:styleId="21">
    <w:name w:val="toc 2"/>
    <w:basedOn w:val="a"/>
    <w:uiPriority w:val="39"/>
    <w:unhideWhenUsed/>
    <w:pPr>
      <w:spacing w:after="57"/>
      <w:ind w:left="283"/>
    </w:pPr>
  </w:style>
  <w:style w:type="paragraph" w:styleId="30">
    <w:name w:val="toc 3"/>
    <w:basedOn w:val="a"/>
    <w:uiPriority w:val="39"/>
    <w:unhideWhenUsed/>
    <w:pPr>
      <w:spacing w:after="57"/>
      <w:ind w:left="567"/>
    </w:pPr>
  </w:style>
  <w:style w:type="paragraph" w:styleId="40">
    <w:name w:val="toc 4"/>
    <w:basedOn w:val="a"/>
    <w:uiPriority w:val="39"/>
    <w:unhideWhenUsed/>
    <w:pPr>
      <w:spacing w:after="57"/>
      <w:ind w:left="850"/>
    </w:pPr>
  </w:style>
  <w:style w:type="paragraph" w:styleId="50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a">
    <w:name w:val="TOC Heading"/>
    <w:uiPriority w:val="39"/>
    <w:unhideWhenUsed/>
    <w:rPr>
      <w:lang w:eastAsia="zh-CN"/>
    </w:rPr>
  </w:style>
  <w:style w:type="paragraph" w:styleId="afb">
    <w:name w:val="table of figures"/>
    <w:basedOn w:val="a"/>
    <w:uiPriority w:val="99"/>
    <w:unhideWhenUsed/>
    <w:qFormat/>
  </w:style>
  <w:style w:type="paragraph" w:customStyle="1" w:styleId="ConsPlusTitle">
    <w:name w:val="ConsPlusTitle"/>
    <w:qFormat/>
    <w:pPr>
      <w:widowControl w:val="0"/>
    </w:pPr>
    <w:rPr>
      <w:b/>
      <w:bCs/>
      <w:sz w:val="24"/>
      <w:szCs w:val="24"/>
    </w:rPr>
  </w:style>
  <w:style w:type="paragraph" w:customStyle="1" w:styleId="afc">
    <w:name w:val="Знак Знак"/>
    <w:basedOn w:val="a"/>
    <w:qFormat/>
    <w:pPr>
      <w:tabs>
        <w:tab w:val="left" w:pos="360"/>
      </w:tabs>
      <w:spacing w:after="160" w:line="240" w:lineRule="exact"/>
    </w:pPr>
    <w:rPr>
      <w:rFonts w:ascii="Verdana" w:hAnsi="Verdana"/>
      <w:bCs w:val="0"/>
      <w:sz w:val="20"/>
      <w:szCs w:val="20"/>
      <w:lang w:val="en-US" w:eastAsia="en-US"/>
    </w:rPr>
  </w:style>
  <w:style w:type="paragraph" w:styleId="afd">
    <w:name w:val="Balloon Text"/>
    <w:basedOn w:val="a"/>
    <w:semiHidden/>
    <w:qFormat/>
    <w:rPr>
      <w:rFonts w:ascii="Tahoma" w:hAnsi="Tahoma"/>
      <w:sz w:val="16"/>
      <w:szCs w:val="16"/>
    </w:rPr>
  </w:style>
  <w:style w:type="paragraph" w:customStyle="1" w:styleId="ConsPlusNormal">
    <w:name w:val="ConsPlusNormal"/>
    <w:qFormat/>
    <w:rPr>
      <w:rFonts w:ascii="Arial" w:eastAsia="Calibri" w:hAnsi="Arial"/>
      <w:lang w:eastAsia="en-US"/>
    </w:rPr>
  </w:style>
  <w:style w:type="paragraph" w:customStyle="1" w:styleId="afe">
    <w:name w:val="Содержимое врезки"/>
    <w:basedOn w:val="a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186</Words>
  <Characters>1064</Characters>
  <Application>Microsoft Office Word</Application>
  <DocSecurity>0</DocSecurity>
  <Lines>8</Lines>
  <Paragraphs>2</Paragraphs>
  <ScaleCrop>false</ScaleCrop>
  <Company/>
  <LinksUpToDate>false</LinksUpToDate>
  <CharactersWithSpaces>1248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Кожевникова Оксана Сергеевна</cp:lastModifiedBy>
  <cp:revision>30</cp:revision>
  <dcterms:created xsi:type="dcterms:W3CDTF">2025-10-15T10:13:00Z</dcterms:created>
  <dcterms:modified xsi:type="dcterms:W3CDTF">2025-10-15T10:14:00Z</dcterms:modified>
  <dc:language>ru-RU</dc:language>
</cp:coreProperties>
</file>